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FF" w:rsidRDefault="004665FF">
      <w:pPr>
        <w:spacing w:line="440" w:lineRule="exact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021EA4" w:rsidRDefault="00021EA4" w:rsidP="002B0B88">
      <w:pPr>
        <w:rPr>
          <w:rFonts w:ascii="仿宋_GB2312" w:eastAsia="仿宋_GB2312" w:hAnsi="宋体"/>
          <w:sz w:val="30"/>
          <w:szCs w:val="30"/>
          <w:shd w:val="clear" w:color="auto" w:fill="FFFFFF"/>
        </w:rPr>
      </w:pPr>
    </w:p>
    <w:p w:rsidR="00E76FC3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  <w:r>
        <w:rPr>
          <w:rFonts w:ascii="仿宋_GB2312" w:eastAsia="仿宋_GB2312" w:hAnsi="宋体"/>
          <w:noProof/>
          <w:color w:val="000000"/>
          <w:spacing w:val="-8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1119352" y="993228"/>
            <wp:positionH relativeFrom="column">
              <wp:align>center</wp:align>
            </wp:positionH>
            <wp:positionV relativeFrom="page">
              <wp:align>center</wp:align>
            </wp:positionV>
            <wp:extent cx="7560000" cy="10731600"/>
            <wp:effectExtent l="0" t="0" r="3175" b="0"/>
            <wp:wrapNone/>
            <wp:docPr id="2" name="图片 2" descr="C:\Users\Administrator\AppData\Local\Microsoft\Windows\INetCache\Content.Wor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Content.Word\4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94.6pt;height:845.4pt;z-index:251660288;mso-position-horizontal:center;mso-position-horizontal-relative:text;mso-position-vertical:center;mso-position-vertical-relative:page">
            <v:imagedata r:id="rId11" o:title="555"/>
            <w10:wrap anchory="page"/>
          </v:shape>
        </w:pict>
      </w: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 w:hint="eastAsia"/>
          <w:color w:val="000000"/>
          <w:spacing w:val="-8"/>
          <w:sz w:val="30"/>
          <w:szCs w:val="30"/>
          <w:shd w:val="clear" w:color="auto" w:fill="FFFFFF"/>
        </w:rPr>
      </w:pPr>
    </w:p>
    <w:p w:rsidR="002F12F2" w:rsidRDefault="002F12F2" w:rsidP="00021EA4">
      <w:pPr>
        <w:rPr>
          <w:rFonts w:ascii="仿宋_GB2312" w:eastAsia="仿宋_GB2312" w:hAnsi="宋体"/>
          <w:color w:val="000000"/>
          <w:spacing w:val="-8"/>
          <w:sz w:val="30"/>
          <w:szCs w:val="30"/>
          <w:shd w:val="clear" w:color="auto" w:fill="FFFFFF"/>
        </w:rPr>
        <w:sectPr w:rsidR="002F12F2" w:rsidSect="009A42F2">
          <w:footerReference w:type="default" r:id="rId12"/>
          <w:pgSz w:w="11906" w:h="16838"/>
          <w:pgMar w:top="1440" w:right="1758" w:bottom="1361" w:left="1758" w:header="567" w:footer="680" w:gutter="0"/>
          <w:cols w:space="425"/>
          <w:docGrid w:type="lines" w:linePitch="312"/>
        </w:sectPr>
      </w:pPr>
      <w:bookmarkStart w:id="0" w:name="_GoBack"/>
      <w:r>
        <w:rPr>
          <w:noProof/>
        </w:rPr>
        <w:pict>
          <v:shape id="_x0000_s1029" type="#_x0000_t75" style="position:absolute;left:0;text-align:left;margin-left:0;margin-top:0;width:594.6pt;height:845.4pt;z-index:251662336;mso-position-horizontal:center;mso-position-horizontal-relative:text;mso-position-vertical:center;mso-position-vertical-relative:page">
            <v:imagedata r:id="rId13" o:title="666"/>
            <w10:wrap anchory="page"/>
          </v:shape>
        </w:pict>
      </w:r>
      <w:bookmarkEnd w:id="0"/>
    </w:p>
    <w:p w:rsidR="00E76FC3" w:rsidRPr="00E76FC3" w:rsidRDefault="00E76FC3" w:rsidP="00E76FC3">
      <w:pPr>
        <w:shd w:val="solid" w:color="FFFFFF" w:fill="auto"/>
        <w:autoSpaceDN w:val="0"/>
        <w:spacing w:line="440" w:lineRule="exact"/>
        <w:rPr>
          <w:rFonts w:ascii="仿宋_GB2312" w:eastAsia="仿宋_GB2312" w:hAnsi="黑体"/>
          <w:b/>
          <w:color w:val="000000"/>
          <w:sz w:val="30"/>
          <w:szCs w:val="30"/>
          <w:shd w:val="clear" w:color="auto" w:fill="FFFFFF"/>
        </w:rPr>
      </w:pPr>
      <w:r w:rsidRPr="00E76FC3">
        <w:rPr>
          <w:rFonts w:ascii="仿宋_GB2312" w:eastAsia="仿宋_GB2312" w:hAnsi="黑体" w:hint="eastAsia"/>
          <w:b/>
          <w:color w:val="000000"/>
          <w:sz w:val="30"/>
          <w:szCs w:val="30"/>
          <w:shd w:val="clear" w:color="auto" w:fill="FFFFFF"/>
        </w:rPr>
        <w:lastRenderedPageBreak/>
        <w:t>附件：</w:t>
      </w:r>
    </w:p>
    <w:p w:rsidR="00E76FC3" w:rsidRPr="00E76FC3" w:rsidRDefault="00E76FC3" w:rsidP="00E76FC3">
      <w:pPr>
        <w:shd w:val="solid" w:color="FFFFFF" w:fill="auto"/>
        <w:autoSpaceDN w:val="0"/>
        <w:spacing w:beforeLines="100" w:before="312" w:afterLines="100" w:after="312" w:line="440" w:lineRule="exact"/>
        <w:jc w:val="center"/>
        <w:rPr>
          <w:rFonts w:ascii="方正小标宋简体" w:eastAsia="方正小标宋简体" w:hAnsi="黑体"/>
          <w:color w:val="000000"/>
          <w:sz w:val="38"/>
          <w:szCs w:val="38"/>
          <w:shd w:val="clear" w:color="auto" w:fill="FFFFFF"/>
        </w:rPr>
      </w:pPr>
      <w:r w:rsidRPr="00E76FC3">
        <w:rPr>
          <w:rFonts w:ascii="方正小标宋简体" w:eastAsia="方正小标宋简体" w:hAnsi="黑体" w:hint="eastAsia"/>
          <w:color w:val="000000"/>
          <w:sz w:val="38"/>
          <w:szCs w:val="38"/>
          <w:shd w:val="clear" w:color="auto" w:fill="FFFFFF"/>
        </w:rPr>
        <w:t>中国企业文化促进会2018工作年会报名表</w:t>
      </w:r>
    </w:p>
    <w:tbl>
      <w:tblPr>
        <w:tblW w:w="9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152"/>
        <w:gridCol w:w="859"/>
        <w:gridCol w:w="465"/>
        <w:gridCol w:w="244"/>
        <w:gridCol w:w="283"/>
        <w:gridCol w:w="285"/>
        <w:gridCol w:w="991"/>
        <w:gridCol w:w="425"/>
        <w:gridCol w:w="851"/>
        <w:gridCol w:w="850"/>
        <w:gridCol w:w="755"/>
        <w:gridCol w:w="694"/>
        <w:gridCol w:w="1442"/>
      </w:tblGrid>
      <w:tr w:rsidR="00E76FC3" w:rsidRPr="00E76FC3" w:rsidTr="00DB6F9E">
        <w:trPr>
          <w:trHeight w:val="434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单位名称</w:t>
            </w:r>
          </w:p>
        </w:tc>
        <w:tc>
          <w:tcPr>
            <w:tcW w:w="4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法人代表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36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单位地址</w:t>
            </w:r>
          </w:p>
        </w:tc>
        <w:tc>
          <w:tcPr>
            <w:tcW w:w="4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proofErr w:type="gramStart"/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邮</w:t>
            </w:r>
            <w:proofErr w:type="gramEnd"/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   编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9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成立时间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职工人数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经济性质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主营业务</w:t>
            </w:r>
          </w:p>
        </w:tc>
        <w:tc>
          <w:tcPr>
            <w:tcW w:w="81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单位联系人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电 话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ind w:left="1155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27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电子信箱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cantSplit/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参会人姓名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职 </w:t>
            </w:r>
            <w:proofErr w:type="gramStart"/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务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proofErr w:type="gramStart"/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双人标间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单 间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套 间</w:t>
            </w: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365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  <w:p w:rsidR="00E76FC3" w:rsidRPr="00E76FC3" w:rsidRDefault="00E76FC3" w:rsidP="00E76FC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开具发票信息</w:t>
            </w:r>
          </w:p>
          <w:p w:rsidR="00E76FC3" w:rsidRPr="00E76FC3" w:rsidRDefault="00E76FC3" w:rsidP="00E76FC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（需认真填写完整）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4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3652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纳税人识别号</w:t>
            </w:r>
          </w:p>
        </w:tc>
        <w:tc>
          <w:tcPr>
            <w:tcW w:w="4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3652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地址、电话</w:t>
            </w:r>
          </w:p>
        </w:tc>
        <w:tc>
          <w:tcPr>
            <w:tcW w:w="4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</w:tr>
      <w:tr w:rsidR="00E76FC3" w:rsidRPr="00E76FC3" w:rsidTr="00DB6F9E">
        <w:trPr>
          <w:trHeight w:val="315"/>
          <w:jc w:val="center"/>
        </w:trPr>
        <w:tc>
          <w:tcPr>
            <w:tcW w:w="3652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bCs/>
                <w:color w:val="000000"/>
                <w:sz w:val="24"/>
                <w:shd w:val="clear" w:color="auto" w:fill="FFFFFF"/>
              </w:rPr>
              <w:t>开户行及账号</w:t>
            </w:r>
          </w:p>
        </w:tc>
        <w:tc>
          <w:tcPr>
            <w:tcW w:w="4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</w:tr>
      <w:tr w:rsidR="00E76FC3" w:rsidRPr="00E76FC3" w:rsidTr="00DB6F9E">
        <w:trPr>
          <w:trHeight w:val="2264"/>
          <w:jc w:val="center"/>
        </w:trPr>
        <w:tc>
          <w:tcPr>
            <w:tcW w:w="99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单位意见：</w:t>
            </w: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负责人签字：            盖  章：            年   月   日</w:t>
            </w:r>
          </w:p>
        </w:tc>
      </w:tr>
      <w:tr w:rsidR="00E76FC3" w:rsidRPr="00E76FC3" w:rsidTr="00DB6F9E">
        <w:trPr>
          <w:trHeight w:val="1524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附</w:t>
            </w: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加</w:t>
            </w: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条</w:t>
            </w: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款</w:t>
            </w:r>
          </w:p>
        </w:tc>
        <w:tc>
          <w:tcPr>
            <w:tcW w:w="92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ind w:left="450" w:hanging="450"/>
              <w:rPr>
                <w:rFonts w:ascii="仿宋" w:eastAsia="仿宋" w:hAnsi="仿宋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1、本表是参会合同，参会方签字盖章生效。</w:t>
            </w:r>
            <w:proofErr w:type="gramStart"/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若代表</w:t>
            </w:r>
            <w:proofErr w:type="gramEnd"/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因故缺席，会务费不退。若因不可抗力大会未能举办，会务费将全额退款。</w:t>
            </w: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2、会务组审核确认代表资格，发送参会通知书。</w:t>
            </w: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ind w:left="450" w:hanging="450"/>
              <w:rPr>
                <w:rFonts w:ascii="仿宋" w:eastAsia="仿宋" w:hAnsi="仿宋"/>
                <w:sz w:val="24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3、参会人数</w:t>
            </w:r>
            <w:r w:rsidRPr="00E76FC3">
              <w:rPr>
                <w:rFonts w:ascii="仿宋" w:eastAsia="仿宋" w:hAnsi="仿宋" w:hint="eastAsia"/>
                <w:color w:val="000000"/>
                <w:sz w:val="30"/>
                <w:u w:val="single"/>
                <w:shd w:val="clear" w:color="auto" w:fill="FFFFFF"/>
              </w:rPr>
              <w:t xml:space="preserve">    </w:t>
            </w: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名，会费4800元，会务费</w:t>
            </w:r>
            <w:r w:rsidRPr="00E76FC3">
              <w:rPr>
                <w:rFonts w:ascii="仿宋" w:eastAsia="仿宋" w:hAnsi="仿宋" w:hint="eastAsia"/>
                <w:color w:val="000000"/>
                <w:sz w:val="30"/>
                <w:u w:val="single"/>
                <w:shd w:val="clear" w:color="auto" w:fill="FFFFFF"/>
              </w:rPr>
              <w:t xml:space="preserve">      </w:t>
            </w: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元</w:t>
            </w:r>
            <w:r w:rsidRPr="00E76FC3">
              <w:rPr>
                <w:rFonts w:ascii="仿宋" w:eastAsia="仿宋" w:hAnsi="仿宋" w:hint="eastAsia"/>
                <w:color w:val="000000"/>
                <w:spacing w:val="3"/>
                <w:sz w:val="30"/>
                <w:shd w:val="clear" w:color="auto" w:fill="FFFFFF"/>
              </w:rPr>
              <w:t>（凡以个人名字汇款时请注明参会单位</w:t>
            </w:r>
            <w:r w:rsidRPr="00E76FC3">
              <w:rPr>
                <w:rFonts w:ascii="仿宋" w:eastAsia="仿宋" w:hAnsi="仿宋" w:hint="eastAsia"/>
                <w:color w:val="000000"/>
                <w:spacing w:val="-18"/>
                <w:sz w:val="30"/>
                <w:shd w:val="clear" w:color="auto" w:fill="FFFFFF"/>
              </w:rPr>
              <w:t>）</w:t>
            </w: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。</w:t>
            </w:r>
          </w:p>
        </w:tc>
      </w:tr>
      <w:tr w:rsidR="00E76FC3" w:rsidRPr="00E76FC3" w:rsidTr="00DB6F9E">
        <w:trPr>
          <w:trHeight w:val="908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  <w:r w:rsidRPr="00E76FC3">
              <w:rPr>
                <w:rFonts w:ascii="仿宋" w:eastAsia="仿宋" w:hAnsi="仿宋" w:hint="eastAsia"/>
                <w:color w:val="000000"/>
                <w:sz w:val="30"/>
                <w:shd w:val="clear" w:color="auto" w:fill="FFFFFF"/>
              </w:rPr>
              <w:t>备注</w:t>
            </w:r>
          </w:p>
        </w:tc>
        <w:tc>
          <w:tcPr>
            <w:tcW w:w="92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ind w:left="450" w:hanging="450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  <w:p w:rsidR="00E76FC3" w:rsidRPr="00E76FC3" w:rsidRDefault="00E76FC3" w:rsidP="00E76FC3">
            <w:pPr>
              <w:shd w:val="solid" w:color="FFFFFF" w:fill="auto"/>
              <w:autoSpaceDN w:val="0"/>
              <w:spacing w:line="440" w:lineRule="exact"/>
              <w:ind w:left="450" w:hanging="450"/>
              <w:rPr>
                <w:rFonts w:ascii="仿宋" w:eastAsia="仿宋" w:hAnsi="仿宋"/>
                <w:color w:val="000000"/>
                <w:sz w:val="30"/>
                <w:shd w:val="clear" w:color="auto" w:fill="FFFFFF"/>
              </w:rPr>
            </w:pPr>
          </w:p>
        </w:tc>
      </w:tr>
    </w:tbl>
    <w:p w:rsidR="00E76FC3" w:rsidRPr="00E76FC3" w:rsidRDefault="00E76FC3" w:rsidP="00262C4B">
      <w:pPr>
        <w:shd w:val="solid" w:color="FFFFFF" w:fill="auto"/>
        <w:autoSpaceDN w:val="0"/>
        <w:spacing w:line="360" w:lineRule="auto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E76FC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推荐部门：                               经办人：       </w:t>
      </w:r>
    </w:p>
    <w:p w:rsidR="004665FF" w:rsidRPr="00E76FC3" w:rsidRDefault="00E76FC3" w:rsidP="00262C4B">
      <w:pPr>
        <w:spacing w:line="360" w:lineRule="auto"/>
        <w:rPr>
          <w:rFonts w:ascii="仿宋" w:eastAsia="仿宋" w:hAnsi="仿宋"/>
          <w:color w:val="000000"/>
          <w:spacing w:val="-8"/>
          <w:sz w:val="30"/>
          <w:szCs w:val="30"/>
          <w:shd w:val="clear" w:color="auto" w:fill="FFFFFF"/>
        </w:rPr>
      </w:pPr>
      <w:r w:rsidRPr="00E76FC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联系电话：010-           手机：          邮箱：</w:t>
      </w:r>
    </w:p>
    <w:sectPr w:rsidR="004665FF" w:rsidRPr="00E76FC3" w:rsidSect="00E76FC3">
      <w:footerReference w:type="default" r:id="rId14"/>
      <w:pgSz w:w="11906" w:h="16838"/>
      <w:pgMar w:top="1134" w:right="1134" w:bottom="1134" w:left="1134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8E" w:rsidRDefault="00B61C8E">
      <w:r>
        <w:separator/>
      </w:r>
    </w:p>
  </w:endnote>
  <w:endnote w:type="continuationSeparator" w:id="0">
    <w:p w:rsidR="00B61C8E" w:rsidRDefault="00B6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FF" w:rsidRDefault="002F49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12F2" w:rsidRPr="002F12F2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D9" w:rsidRDefault="00C52B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12F2" w:rsidRPr="002F12F2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8E" w:rsidRDefault="00B61C8E">
      <w:r>
        <w:separator/>
      </w:r>
    </w:p>
  </w:footnote>
  <w:footnote w:type="continuationSeparator" w:id="0">
    <w:p w:rsidR="00B61C8E" w:rsidRDefault="00B6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7B7B389"/>
    <w:lvl w:ilvl="0">
      <w:start w:val="3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54B8E2BF"/>
    <w:lvl w:ilvl="0">
      <w:start w:val="10"/>
      <w:numFmt w:val="chineseCounting"/>
      <w:suff w:val="space"/>
      <w:lvlText w:val="第%1条"/>
      <w:lvlJc w:val="left"/>
    </w:lvl>
  </w:abstractNum>
  <w:abstractNum w:abstractNumId="2">
    <w:nsid w:val="00000003"/>
    <w:multiLevelType w:val="singleLevel"/>
    <w:tmpl w:val="57B7A4D3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00000004"/>
    <w:multiLevelType w:val="singleLevel"/>
    <w:tmpl w:val="5345FBD0"/>
    <w:lvl w:ilvl="0">
      <w:start w:val="2"/>
      <w:numFmt w:val="decimal"/>
      <w:suff w:val="nothing"/>
      <w:lvlText w:val="%1."/>
      <w:lvlJc w:val="left"/>
    </w:lvl>
  </w:abstractNum>
  <w:abstractNum w:abstractNumId="4">
    <w:nsid w:val="00000005"/>
    <w:multiLevelType w:val="singleLevel"/>
    <w:tmpl w:val="57B7BFEC"/>
    <w:lvl w:ilvl="0">
      <w:start w:val="4"/>
      <w:numFmt w:val="chineseCounting"/>
      <w:suff w:val="nothing"/>
      <w:lvlText w:val="（%1）"/>
      <w:lvlJc w:val="left"/>
    </w:lvl>
  </w:abstractNum>
  <w:abstractNum w:abstractNumId="5">
    <w:nsid w:val="00000006"/>
    <w:multiLevelType w:val="singleLevel"/>
    <w:tmpl w:val="57B7B62A"/>
    <w:lvl w:ilvl="0">
      <w:start w:val="1"/>
      <w:numFmt w:val="decimal"/>
      <w:suff w:val="nothing"/>
      <w:lvlText w:val="%1、"/>
      <w:lvlJc w:val="left"/>
    </w:lvl>
  </w:abstractNum>
  <w:abstractNum w:abstractNumId="6">
    <w:nsid w:val="00000007"/>
    <w:multiLevelType w:val="hybridMultilevel"/>
    <w:tmpl w:val="7B3899C2"/>
    <w:lvl w:ilvl="0" w:tplc="35AC5154">
      <w:start w:val="3"/>
      <w:numFmt w:val="bullet"/>
      <w:lvlText w:val="□"/>
      <w:lvlJc w:val="left"/>
      <w:pPr>
        <w:ind w:left="375" w:hanging="375"/>
      </w:pPr>
      <w:rPr>
        <w:rFonts w:ascii="汉仪大宋简" w:eastAsia="汉仪大宋简" w:hAnsi="黑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1D0B18"/>
    <w:multiLevelType w:val="singleLevel"/>
    <w:tmpl w:val="57D7B838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F"/>
    <w:rsid w:val="00021EA4"/>
    <w:rsid w:val="000573A1"/>
    <w:rsid w:val="00137102"/>
    <w:rsid w:val="00170C80"/>
    <w:rsid w:val="00262C4B"/>
    <w:rsid w:val="002B0B88"/>
    <w:rsid w:val="002F12F2"/>
    <w:rsid w:val="002F4962"/>
    <w:rsid w:val="0042617A"/>
    <w:rsid w:val="004665FF"/>
    <w:rsid w:val="005418BF"/>
    <w:rsid w:val="00622A05"/>
    <w:rsid w:val="007420EF"/>
    <w:rsid w:val="007D3C2E"/>
    <w:rsid w:val="008D2E72"/>
    <w:rsid w:val="009A42F2"/>
    <w:rsid w:val="00A64BDF"/>
    <w:rsid w:val="00A77E69"/>
    <w:rsid w:val="00B61C8E"/>
    <w:rsid w:val="00B912C0"/>
    <w:rsid w:val="00C52B06"/>
    <w:rsid w:val="00D908CA"/>
    <w:rsid w:val="00DC1456"/>
    <w:rsid w:val="00DE1C54"/>
    <w:rsid w:val="00E76FC3"/>
    <w:rsid w:val="00EA5635"/>
    <w:rsid w:val="00F533A4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basedOn w:val="a0"/>
    <w:link w:val="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1DF7B-6DA7-4810-B9AE-30199A32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AutoBVT</cp:lastModifiedBy>
  <cp:revision>10</cp:revision>
  <cp:lastPrinted>2016-09-18T08:17:00Z</cp:lastPrinted>
  <dcterms:created xsi:type="dcterms:W3CDTF">2017-08-30T01:37:00Z</dcterms:created>
  <dcterms:modified xsi:type="dcterms:W3CDTF">2018-09-14T06:33:00Z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