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79" w:rsidRDefault="00A3473F">
      <w:pPr>
        <w:snapToGrid w:val="0"/>
        <w:spacing w:line="360" w:lineRule="auto"/>
        <w:jc w:val="left"/>
        <w:rPr>
          <w:rFonts w:ascii="宋体" w:hAnsi="宋体" w:cs="宋体"/>
          <w:sz w:val="32"/>
          <w:szCs w:val="32"/>
        </w:rPr>
      </w:pPr>
      <w:bookmarkStart w:id="0" w:name="_GoBack"/>
      <w:bookmarkEnd w:id="0"/>
      <w:r>
        <w:rPr>
          <w:rFonts w:ascii="宋体" w:hAnsi="宋体" w:cs="宋体"/>
          <w:sz w:val="32"/>
          <w:szCs w:val="32"/>
        </w:rPr>
        <w:t>附件：</w:t>
      </w:r>
    </w:p>
    <w:p w:rsidR="009C3179" w:rsidRDefault="00A3473F">
      <w:pPr>
        <w:snapToGrid w:val="0"/>
        <w:spacing w:afterLines="50" w:after="156"/>
        <w:jc w:val="center"/>
        <w:rPr>
          <w:rFonts w:ascii="宋体" w:hAnsi="宋体" w:cs="宋体"/>
          <w:b/>
          <w:bCs/>
          <w:color w:val="FF0000"/>
          <w:sz w:val="36"/>
          <w:szCs w:val="36"/>
        </w:rPr>
      </w:pPr>
      <w:r>
        <w:rPr>
          <w:rFonts w:ascii="宋体" w:hAnsi="宋体" w:cs="宋体" w:hint="eastAsia"/>
          <w:b/>
          <w:bCs/>
          <w:color w:val="FF0000"/>
          <w:sz w:val="36"/>
          <w:szCs w:val="36"/>
        </w:rPr>
        <w:t>“</w:t>
      </w:r>
      <w:r>
        <w:rPr>
          <w:rFonts w:ascii="宋体" w:hAnsi="宋体" w:cs="宋体" w:hint="eastAsia"/>
          <w:b/>
          <w:bCs/>
          <w:color w:val="FF0000"/>
          <w:sz w:val="36"/>
          <w:szCs w:val="36"/>
        </w:rPr>
        <w:t>喜迎十九大，不忘初心跟党走</w:t>
      </w:r>
      <w:r>
        <w:rPr>
          <w:rFonts w:ascii="宋体" w:hAnsi="宋体" w:cs="宋体" w:hint="eastAsia"/>
          <w:b/>
          <w:bCs/>
          <w:color w:val="FF0000"/>
          <w:sz w:val="36"/>
          <w:szCs w:val="36"/>
        </w:rPr>
        <w:t>”企业优秀书画作品展</w:t>
      </w:r>
    </w:p>
    <w:p w:rsidR="009C3179" w:rsidRDefault="00A3473F">
      <w:pPr>
        <w:snapToGrid w:val="0"/>
        <w:spacing w:afterLines="50" w:after="156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作品报</w:t>
      </w:r>
      <w:r>
        <w:rPr>
          <w:rFonts w:ascii="宋体" w:hAnsi="宋体"/>
          <w:b/>
          <w:sz w:val="36"/>
          <w:szCs w:val="36"/>
        </w:rPr>
        <w:t>送</w:t>
      </w:r>
      <w:r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100"/>
        <w:gridCol w:w="1221"/>
        <w:gridCol w:w="39"/>
        <w:gridCol w:w="1800"/>
        <w:gridCol w:w="1260"/>
        <w:gridCol w:w="1680"/>
      </w:tblGrid>
      <w:tr w:rsidR="009C3179">
        <w:trPr>
          <w:trHeight w:val="630"/>
          <w:jc w:val="center"/>
        </w:trPr>
        <w:tc>
          <w:tcPr>
            <w:tcW w:w="1463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报送</w:t>
            </w: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10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</w:t>
            </w:r>
            <w:r>
              <w:rPr>
                <w:rFonts w:ascii="仿宋" w:eastAsia="仿宋" w:hAnsi="仿宋"/>
                <w:b/>
                <w:sz w:val="24"/>
              </w:rPr>
              <w:t>类别</w:t>
            </w:r>
          </w:p>
        </w:tc>
        <w:tc>
          <w:tcPr>
            <w:tcW w:w="180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作品</w:t>
            </w:r>
            <w:r>
              <w:rPr>
                <w:rFonts w:ascii="仿宋" w:eastAsia="仿宋" w:hAnsi="仿宋"/>
                <w:b/>
                <w:sz w:val="24"/>
              </w:rPr>
              <w:t>数量</w:t>
            </w:r>
          </w:p>
        </w:tc>
        <w:tc>
          <w:tcPr>
            <w:tcW w:w="168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trHeight w:val="630"/>
          <w:jc w:val="center"/>
        </w:trPr>
        <w:tc>
          <w:tcPr>
            <w:tcW w:w="1463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联系人</w:t>
            </w:r>
          </w:p>
        </w:tc>
        <w:tc>
          <w:tcPr>
            <w:tcW w:w="210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  <w:gridSpan w:val="2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80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0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邮编</w:t>
            </w:r>
          </w:p>
        </w:tc>
        <w:tc>
          <w:tcPr>
            <w:tcW w:w="1680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8100" w:type="dxa"/>
            <w:gridSpan w:val="6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作者姓名</w:t>
            </w:r>
          </w:p>
        </w:tc>
        <w:tc>
          <w:tcPr>
            <w:tcW w:w="3321" w:type="dxa"/>
            <w:gridSpan w:val="2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作品名称</w:t>
            </w:r>
          </w:p>
        </w:tc>
        <w:tc>
          <w:tcPr>
            <w:tcW w:w="1839" w:type="dxa"/>
            <w:gridSpan w:val="2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联系电话</w:t>
            </w:r>
          </w:p>
        </w:tc>
        <w:tc>
          <w:tcPr>
            <w:tcW w:w="2940" w:type="dxa"/>
            <w:gridSpan w:val="2"/>
          </w:tcPr>
          <w:p w:rsidR="009C3179" w:rsidRDefault="00A3473F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trHeight w:val="619"/>
          <w:jc w:val="center"/>
        </w:trPr>
        <w:tc>
          <w:tcPr>
            <w:tcW w:w="1463" w:type="dxa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321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39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940" w:type="dxa"/>
            <w:gridSpan w:val="2"/>
          </w:tcPr>
          <w:p w:rsidR="009C3179" w:rsidRDefault="009C3179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C3179">
        <w:trPr>
          <w:trHeight w:val="1415"/>
          <w:jc w:val="center"/>
        </w:trPr>
        <w:tc>
          <w:tcPr>
            <w:tcW w:w="1463" w:type="dxa"/>
          </w:tcPr>
          <w:p w:rsidR="009C3179" w:rsidRDefault="009C3179">
            <w:pPr>
              <w:spacing w:beforeLines="25" w:before="78" w:afterLines="25" w:after="78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:rsidR="009C3179" w:rsidRDefault="00A3473F">
            <w:pPr>
              <w:spacing w:beforeLines="25" w:before="78" w:afterLines="25" w:after="78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报送</w:t>
            </w: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  <w:p w:rsidR="009C3179" w:rsidRDefault="009C3179">
            <w:pPr>
              <w:spacing w:beforeLines="25" w:before="78" w:afterLines="25" w:after="78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100" w:type="dxa"/>
            <w:gridSpan w:val="6"/>
          </w:tcPr>
          <w:p w:rsidR="009C3179" w:rsidRDefault="009C3179">
            <w:pPr>
              <w:spacing w:beforeLines="25" w:before="78" w:afterLines="25" w:after="78"/>
              <w:rPr>
                <w:rFonts w:ascii="仿宋" w:eastAsia="仿宋" w:hAnsi="仿宋"/>
                <w:b/>
                <w:sz w:val="24"/>
              </w:rPr>
            </w:pPr>
          </w:p>
          <w:p w:rsidR="009C3179" w:rsidRDefault="009C3179">
            <w:pPr>
              <w:spacing w:beforeLines="25" w:before="78" w:afterLines="25" w:after="78"/>
              <w:rPr>
                <w:rFonts w:ascii="仿宋" w:eastAsia="仿宋" w:hAnsi="仿宋"/>
                <w:b/>
                <w:sz w:val="24"/>
              </w:rPr>
            </w:pPr>
          </w:p>
          <w:p w:rsidR="009C3179" w:rsidRDefault="00A3473F">
            <w:pPr>
              <w:spacing w:afterLines="50" w:after="15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（盖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章）</w:t>
            </w:r>
          </w:p>
        </w:tc>
      </w:tr>
    </w:tbl>
    <w:p w:rsidR="009C3179" w:rsidRDefault="00A3473F">
      <w:pPr>
        <w:snapToGrid w:val="0"/>
        <w:spacing w:beforeLines="25" w:before="78"/>
        <w:ind w:leftChars="-200" w:left="-420"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</w:t>
      </w:r>
      <w:r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、此表由报送单位统一填报，请打印或用正楷填写，可复制。</w:t>
      </w:r>
    </w:p>
    <w:p w:rsidR="009C3179" w:rsidRDefault="00A3473F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作品类别</w:t>
      </w:r>
      <w:r>
        <w:rPr>
          <w:rFonts w:ascii="仿宋" w:eastAsia="仿宋" w:hAnsi="仿宋"/>
          <w:sz w:val="24"/>
        </w:rPr>
        <w:t>分别填书法、美术</w:t>
      </w:r>
      <w:r>
        <w:rPr>
          <w:rFonts w:ascii="仿宋" w:eastAsia="仿宋" w:hAnsi="仿宋" w:hint="eastAsia"/>
          <w:sz w:val="24"/>
        </w:rPr>
        <w:t>。</w:t>
      </w:r>
    </w:p>
    <w:p w:rsidR="009C3179" w:rsidRDefault="00A3473F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/>
          <w:sz w:val="24"/>
        </w:rPr>
        <w:t>、所有作品先报送电子版，待初评入选后再根据通知报送作品原件。</w:t>
      </w:r>
    </w:p>
    <w:p w:rsidR="009C3179" w:rsidRDefault="00A3473F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/>
          <w:sz w:val="24"/>
        </w:rPr>
        <w:t>、作品原件在运输过程中发生丢失、损坏等任何情况，均由报送单位</w:t>
      </w:r>
      <w:r>
        <w:rPr>
          <w:rFonts w:ascii="仿宋" w:eastAsia="仿宋" w:hAnsi="仿宋" w:hint="eastAsia"/>
          <w:sz w:val="24"/>
        </w:rPr>
        <w:t>自行</w:t>
      </w:r>
      <w:r>
        <w:rPr>
          <w:rFonts w:ascii="仿宋" w:eastAsia="仿宋" w:hAnsi="仿宋"/>
          <w:sz w:val="24"/>
        </w:rPr>
        <w:t>负责。</w:t>
      </w:r>
    </w:p>
    <w:p w:rsidR="009C3179" w:rsidRDefault="00A3473F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</w:t>
      </w:r>
      <w:r>
        <w:rPr>
          <w:rFonts w:ascii="仿宋" w:eastAsia="仿宋" w:hAnsi="仿宋" w:hint="eastAsia"/>
          <w:sz w:val="24"/>
        </w:rPr>
        <w:t>、作品报送邮箱：</w:t>
      </w:r>
      <w:r>
        <w:rPr>
          <w:rFonts w:ascii="仿宋" w:eastAsia="仿宋" w:hAnsi="仿宋" w:hint="eastAsia"/>
          <w:sz w:val="24"/>
        </w:rPr>
        <w:t>cbsb@zhongqibaodao.com</w:t>
      </w:r>
    </w:p>
    <w:p w:rsidR="009C3179" w:rsidRDefault="009C3179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</w:p>
    <w:p w:rsidR="009C3179" w:rsidRDefault="009C3179">
      <w:pPr>
        <w:snapToGrid w:val="0"/>
        <w:ind w:leftChars="-200" w:left="-420" w:firstLineChars="250" w:firstLine="600"/>
        <w:rPr>
          <w:rFonts w:ascii="仿宋" w:eastAsia="仿宋" w:hAnsi="仿宋"/>
          <w:sz w:val="24"/>
        </w:rPr>
      </w:pPr>
    </w:p>
    <w:p w:rsidR="009C3179" w:rsidRDefault="009C3179"/>
    <w:sectPr w:rsidR="009C3179">
      <w:footerReference w:type="default" r:id="rId9"/>
      <w:pgSz w:w="11906" w:h="16838"/>
      <w:pgMar w:top="1440" w:right="1463" w:bottom="1440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3F" w:rsidRDefault="00A3473F">
      <w:r>
        <w:separator/>
      </w:r>
    </w:p>
  </w:endnote>
  <w:endnote w:type="continuationSeparator" w:id="0">
    <w:p w:rsidR="00A3473F" w:rsidRDefault="00A3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79" w:rsidRDefault="00A3473F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515240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3F" w:rsidRDefault="00A3473F">
      <w:r>
        <w:separator/>
      </w:r>
    </w:p>
  </w:footnote>
  <w:footnote w:type="continuationSeparator" w:id="0">
    <w:p w:rsidR="00A3473F" w:rsidRDefault="00A3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353E"/>
    <w:multiLevelType w:val="singleLevel"/>
    <w:tmpl w:val="593E353E"/>
    <w:lvl w:ilvl="0">
      <w:start w:val="2"/>
      <w:numFmt w:val="decimal"/>
      <w:suff w:val="nothing"/>
      <w:lvlText w:val="%1、"/>
      <w:lvlJc w:val="left"/>
    </w:lvl>
  </w:abstractNum>
  <w:abstractNum w:abstractNumId="1">
    <w:nsid w:val="59475114"/>
    <w:multiLevelType w:val="singleLevel"/>
    <w:tmpl w:val="5947511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02AA4"/>
    <w:rsid w:val="00145145"/>
    <w:rsid w:val="004E1F36"/>
    <w:rsid w:val="00515240"/>
    <w:rsid w:val="005B7FCC"/>
    <w:rsid w:val="009C3179"/>
    <w:rsid w:val="00A3473F"/>
    <w:rsid w:val="00F470A2"/>
    <w:rsid w:val="023137C6"/>
    <w:rsid w:val="03AA592F"/>
    <w:rsid w:val="046769E7"/>
    <w:rsid w:val="05645E2F"/>
    <w:rsid w:val="05A46DE7"/>
    <w:rsid w:val="07230D16"/>
    <w:rsid w:val="09324A03"/>
    <w:rsid w:val="09440A24"/>
    <w:rsid w:val="0AB21695"/>
    <w:rsid w:val="0B5D4EA1"/>
    <w:rsid w:val="0B7A314F"/>
    <w:rsid w:val="0C460BA4"/>
    <w:rsid w:val="108F2680"/>
    <w:rsid w:val="119B3572"/>
    <w:rsid w:val="11CD62F0"/>
    <w:rsid w:val="14DB0C3D"/>
    <w:rsid w:val="17696F06"/>
    <w:rsid w:val="1BE15436"/>
    <w:rsid w:val="224C09CD"/>
    <w:rsid w:val="2493650C"/>
    <w:rsid w:val="25163B1F"/>
    <w:rsid w:val="2684454F"/>
    <w:rsid w:val="29691E20"/>
    <w:rsid w:val="2B6E4EB2"/>
    <w:rsid w:val="2D6077F2"/>
    <w:rsid w:val="2DD80036"/>
    <w:rsid w:val="2E676D8E"/>
    <w:rsid w:val="2EAA7718"/>
    <w:rsid w:val="301C0B17"/>
    <w:rsid w:val="309A6585"/>
    <w:rsid w:val="350D6AF3"/>
    <w:rsid w:val="3D961A1E"/>
    <w:rsid w:val="3E281D32"/>
    <w:rsid w:val="3FB4171E"/>
    <w:rsid w:val="40776BB4"/>
    <w:rsid w:val="44842F0C"/>
    <w:rsid w:val="450226A4"/>
    <w:rsid w:val="46A66263"/>
    <w:rsid w:val="46C262D4"/>
    <w:rsid w:val="48802AA4"/>
    <w:rsid w:val="497D748B"/>
    <w:rsid w:val="49EF6EF9"/>
    <w:rsid w:val="4B087F55"/>
    <w:rsid w:val="4C1772EF"/>
    <w:rsid w:val="50CD2FC3"/>
    <w:rsid w:val="5280103F"/>
    <w:rsid w:val="55CA2A82"/>
    <w:rsid w:val="56EA44FC"/>
    <w:rsid w:val="57F566BE"/>
    <w:rsid w:val="59D724E0"/>
    <w:rsid w:val="5A6F0F8E"/>
    <w:rsid w:val="5CE559E7"/>
    <w:rsid w:val="5F8F08CE"/>
    <w:rsid w:val="5F937195"/>
    <w:rsid w:val="5FEA3B92"/>
    <w:rsid w:val="641F6948"/>
    <w:rsid w:val="64587998"/>
    <w:rsid w:val="64906D48"/>
    <w:rsid w:val="64E10D8D"/>
    <w:rsid w:val="664234BD"/>
    <w:rsid w:val="67B07E72"/>
    <w:rsid w:val="67D722FE"/>
    <w:rsid w:val="6D2A255B"/>
    <w:rsid w:val="71535061"/>
    <w:rsid w:val="720379BD"/>
    <w:rsid w:val="731572FC"/>
    <w:rsid w:val="75814065"/>
    <w:rsid w:val="75EC4CEF"/>
    <w:rsid w:val="767C2DC4"/>
    <w:rsid w:val="776F3DF8"/>
    <w:rsid w:val="78032A7E"/>
    <w:rsid w:val="7B694EDA"/>
    <w:rsid w:val="7B9C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Sky123.Org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2017-08-09T03:14:00Z</cp:lastPrinted>
  <dcterms:created xsi:type="dcterms:W3CDTF">2017-09-06T01:48:00Z</dcterms:created>
  <dcterms:modified xsi:type="dcterms:W3CDTF">2017-09-06T01:48:00Z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